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76" w:rsidRDefault="00C67E21" w:rsidP="00D32676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1C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УСПЕХИ И ДОСТИЖЕНИЯ УЧИТЕЛЕЙ</w:t>
      </w:r>
    </w:p>
    <w:p w:rsidR="00417B9C" w:rsidRDefault="00D32676" w:rsidP="00D32676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1 полугодии 2019-2020 учебного года</w:t>
      </w:r>
      <w:r w:rsidR="00C67E21" w:rsidRPr="00661C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661C63" w:rsidRPr="00CD036C" w:rsidRDefault="00661C63" w:rsidP="00661C6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10"/>
          <w:szCs w:val="10"/>
          <w:u w:val="single"/>
        </w:rPr>
      </w:pPr>
    </w:p>
    <w:tbl>
      <w:tblPr>
        <w:tblStyle w:val="a6"/>
        <w:tblW w:w="10378" w:type="dxa"/>
        <w:jc w:val="center"/>
        <w:tblInd w:w="-176" w:type="dxa"/>
        <w:tblLook w:val="04A0" w:firstRow="1" w:lastRow="0" w:firstColumn="1" w:lastColumn="0" w:noHBand="0" w:noVBand="1"/>
      </w:tblPr>
      <w:tblGrid>
        <w:gridCol w:w="1083"/>
        <w:gridCol w:w="2229"/>
        <w:gridCol w:w="7066"/>
      </w:tblGrid>
      <w:tr w:rsidR="001A1872" w:rsidRPr="00125D16" w:rsidTr="008F420C">
        <w:trPr>
          <w:jc w:val="center"/>
        </w:trPr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A1872" w:rsidRPr="00BC109A" w:rsidRDefault="001A1872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C109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Статус</w:t>
            </w:r>
          </w:p>
        </w:tc>
        <w:tc>
          <w:tcPr>
            <w:tcW w:w="2229" w:type="dxa"/>
            <w:shd w:val="clear" w:color="auto" w:fill="F2F2F2" w:themeFill="background1" w:themeFillShade="F2"/>
            <w:vAlign w:val="center"/>
          </w:tcPr>
          <w:p w:rsidR="001A1872" w:rsidRPr="00BC109A" w:rsidRDefault="001A1872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C109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Ф.И.О. награжденного</w:t>
            </w:r>
          </w:p>
        </w:tc>
        <w:tc>
          <w:tcPr>
            <w:tcW w:w="7066" w:type="dxa"/>
            <w:shd w:val="clear" w:color="auto" w:fill="F2F2F2" w:themeFill="background1" w:themeFillShade="F2"/>
            <w:vAlign w:val="center"/>
          </w:tcPr>
          <w:p w:rsidR="001A1872" w:rsidRPr="00BC109A" w:rsidRDefault="001A1872" w:rsidP="00D32676">
            <w:pPr>
              <w:pStyle w:val="a3"/>
              <w:spacing w:line="276" w:lineRule="auto"/>
              <w:ind w:firstLine="3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C109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Название награды</w:t>
            </w:r>
          </w:p>
        </w:tc>
      </w:tr>
      <w:tr w:rsidR="001A1872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1A1872" w:rsidRDefault="001A1872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1A1872" w:rsidRDefault="001A1872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Шапошникова Н.В.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1A1872" w:rsidRDefault="001A1872" w:rsidP="00D32676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E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МКУ «Управление образование»</w:t>
            </w:r>
          </w:p>
        </w:tc>
      </w:tr>
      <w:tr w:rsidR="00C7621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7621C" w:rsidRDefault="00C7621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7621C" w:rsidRDefault="00C7621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Дайгибгаджиева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7621C" w:rsidRDefault="00C7621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2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этапа конкурса «Учитель года – 2020»</w:t>
            </w:r>
          </w:p>
        </w:tc>
      </w:tr>
      <w:tr w:rsidR="00C7621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7621C" w:rsidRDefault="00C7621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7621C" w:rsidRDefault="00C7621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Шапошникова Н.В.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7621C" w:rsidRDefault="00C7621C" w:rsidP="00D32676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5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Благодарственное письмо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Министерства образования и науки РД</w:t>
            </w:r>
          </w:p>
        </w:tc>
      </w:tr>
      <w:tr w:rsidR="00C7621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7621C" w:rsidRDefault="00C7621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7621C" w:rsidRPr="00125D16" w:rsidRDefault="00C7621C" w:rsidP="00D32676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Камбулатова Х.С.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7621C" w:rsidRPr="002E6E68" w:rsidRDefault="002D001F" w:rsidP="00D32676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Диплом 3 степени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C762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7621C">
              <w:rPr>
                <w:rFonts w:ascii="Times New Roman" w:hAnsi="Times New Roman" w:cs="Times New Roman"/>
                <w:sz w:val="24"/>
                <w:szCs w:val="24"/>
              </w:rPr>
              <w:t>Республиканско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621C" w:rsidRPr="002E6E68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621C" w:rsidRPr="002E6E68">
              <w:rPr>
                <w:rFonts w:ascii="Times New Roman" w:hAnsi="Times New Roman" w:cs="Times New Roman"/>
                <w:sz w:val="24"/>
                <w:szCs w:val="24"/>
              </w:rPr>
              <w:t xml:space="preserve"> «Второе дыхание родным  языкам»</w:t>
            </w:r>
          </w:p>
        </w:tc>
      </w:tr>
      <w:tr w:rsidR="00C7621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7621C" w:rsidRDefault="00C7621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7621C" w:rsidRDefault="00C7621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Арчухмаева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С.М.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7621C" w:rsidRDefault="00C7621C" w:rsidP="00D32676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5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Почетная грамота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подготовку призера олимпиады «В мире права» среди учащихся 9 классов общеобразовательных учреждений РД</w:t>
            </w:r>
          </w:p>
        </w:tc>
      </w:tr>
      <w:tr w:rsidR="00AE511F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AE511F" w:rsidRDefault="00AE511F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AE511F" w:rsidRDefault="00AE511F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Махмудова Г.Н.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AE511F" w:rsidRDefault="00AE511F" w:rsidP="00D32676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Почетная грамота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Активный учитель региона УЧИ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У»</w:t>
            </w:r>
          </w:p>
        </w:tc>
      </w:tr>
      <w:tr w:rsidR="002D3A64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2D3A64" w:rsidRDefault="002D3A64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2D3A64" w:rsidRDefault="002D3A64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Нородинова З.А.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2D3A64" w:rsidRPr="00AE511F" w:rsidRDefault="002D3A64" w:rsidP="00D32676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Диплом </w:t>
            </w:r>
            <w:r w:rsidR="001079BE" w:rsidRPr="002D3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«Эффективный руководитель – 2019»</w:t>
            </w:r>
            <w:r w:rsidR="0010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="00C36D0C" w:rsidRPr="00C36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</w:t>
            </w:r>
            <w:r w:rsidR="00C36D0C" w:rsidRPr="00C36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36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Ежегодной Невской Образовательной А</w:t>
            </w:r>
            <w:r w:rsidR="00C36D0C" w:rsidRPr="00C36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ссамблеи</w:t>
            </w:r>
            <w:r w:rsidR="00C36D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36D0C" w:rsidRPr="00C36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г. Санкт-Петербург</w:t>
            </w:r>
            <w:r w:rsidR="00C36D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Нородинова З.А.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Pr="00C36D0C" w:rsidRDefault="00C36D0C" w:rsidP="00D32676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Медаль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«Образовательная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 века. Лига лидеров»</w:t>
            </w:r>
            <w:r w:rsidR="0010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="001079BE" w:rsidRPr="00C36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</w:t>
            </w:r>
            <w:r w:rsidR="001079BE" w:rsidRPr="00C36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Ежегодной Невской Образовательной А</w:t>
            </w:r>
            <w:r w:rsidR="001079BE" w:rsidRPr="00C36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ссамблеи</w:t>
            </w:r>
            <w:r w:rsidR="00107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079BE" w:rsidRPr="00C36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г. Санкт-Петербург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Pr="00125D16" w:rsidRDefault="00C36D0C" w:rsidP="00D32676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Камбулатова Х.С.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Pr="002E6E68" w:rsidRDefault="00C36D0C" w:rsidP="00D32676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8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A1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 w:cs="Times New Roman"/>
                <w:sz w:val="24"/>
              </w:rPr>
              <w:t>Всероссийском</w:t>
            </w:r>
            <w:r w:rsidRPr="001A1872">
              <w:rPr>
                <w:rFonts w:ascii="Times New Roman" w:hAnsi="Times New Roman" w:cs="Times New Roman"/>
                <w:sz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1A1872">
              <w:rPr>
                <w:rFonts w:ascii="Times New Roman" w:hAnsi="Times New Roman" w:cs="Times New Roman"/>
                <w:sz w:val="24"/>
              </w:rPr>
              <w:t xml:space="preserve">  профессионального  мастерства  педагогических работников, приуроченный к 130-летию  рождения </w:t>
            </w:r>
            <w:proofErr w:type="spellStart"/>
            <w:r w:rsidRPr="001A1872">
              <w:rPr>
                <w:rFonts w:ascii="Times New Roman" w:hAnsi="Times New Roman" w:cs="Times New Roman"/>
                <w:sz w:val="24"/>
              </w:rPr>
              <w:t>А.С.Макаренко</w:t>
            </w:r>
            <w:proofErr w:type="spellEnd"/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Абдулгамидова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1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общероссийский открытый экологический урок «Моря России»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Абдулгамидова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1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участие в географическом диктанте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Абдулгамидова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1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участие в этнографическом диктанте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Pr="00125D16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Омарова Е.В.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Pr="00125D16" w:rsidRDefault="00C36D0C" w:rsidP="00D32676">
            <w:pPr>
              <w:pStyle w:val="a3"/>
              <w:spacing w:line="276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общероссийский открытый экологический урок «Сохранение редких видов животных и растений»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Pr="00125D16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Дайгибгаджиева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Pr="00125D16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общероссийский открытый экологический урок «Сохранение редких видов животных и растений»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</w:tcPr>
          <w:p w:rsidR="00C36D0C" w:rsidRPr="0034482E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7066" w:type="dxa"/>
            <w:shd w:val="clear" w:color="auto" w:fill="FFFFFF" w:themeFill="background1"/>
          </w:tcPr>
          <w:p w:rsidR="00C36D0C" w:rsidRPr="0034482E" w:rsidRDefault="00C36D0C" w:rsidP="00D32676">
            <w:pPr>
              <w:pStyle w:val="a3"/>
              <w:spacing w:line="276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общероссийский открытый экологический урок «Сохранение редких видов животных и растений»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Омарова Е.В.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участие во «Всероссийской педагогической конференции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В.А.Сухомлинского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spacing w:line="276" w:lineRule="auto"/>
            </w:pPr>
            <w:r w:rsidRPr="00B500C8">
              <w:rPr>
                <w:color w:val="000000" w:themeColor="text1"/>
              </w:rPr>
              <w:t>Омарова Е.В.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1C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степени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Всероссийского педагогического конкурса </w:t>
            </w:r>
          </w:p>
          <w:p w:rsidR="00C36D0C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«Образовательный ресурс»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spacing w:line="276" w:lineRule="auto"/>
            </w:pPr>
            <w:r w:rsidRPr="00B500C8">
              <w:rPr>
                <w:color w:val="000000" w:themeColor="text1"/>
              </w:rPr>
              <w:t>Омарова Е.В.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5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степени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Всероссийского педагогического конкурса «Свободное образование»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spacing w:line="276" w:lineRule="auto"/>
            </w:pPr>
            <w:r w:rsidRPr="00B500C8">
              <w:rPr>
                <w:color w:val="000000" w:themeColor="text1"/>
              </w:rPr>
              <w:t>Омарова Е.В.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5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степени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Всероссийского педагогического конкурса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Всероссийского педагогического конкурса «ФГОС Образование»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spacing w:line="276" w:lineRule="auto"/>
            </w:pPr>
            <w:r w:rsidRPr="001813BC">
              <w:rPr>
                <w:color w:val="000000" w:themeColor="text1"/>
              </w:rPr>
              <w:t>Омарова Е.В.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Pr="00125D16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1C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степени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Международного педагогического конкурса « Педагогика 21века: опыт, достижения, методика»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spacing w:line="276" w:lineRule="auto"/>
            </w:pPr>
            <w:r w:rsidRPr="001813BC">
              <w:rPr>
                <w:color w:val="000000" w:themeColor="text1"/>
              </w:rPr>
              <w:t>Омарова Е.В.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Pr="00125D16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5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степени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Всероссийского тестирования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ПедЭксперт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Ноябрь, 2019» 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spacing w:line="276" w:lineRule="auto"/>
            </w:pPr>
            <w:r w:rsidRPr="001813BC">
              <w:rPr>
                <w:color w:val="000000" w:themeColor="text1"/>
              </w:rPr>
              <w:t>Омарова Е.В.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Pr="00125D16" w:rsidRDefault="00C36D0C" w:rsidP="00D32676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участие во Всероссийской конференции «Использование ИКТ в образовательном процессе в условиях реализации ФГОС»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spacing w:line="276" w:lineRule="auto"/>
            </w:pPr>
            <w:r w:rsidRPr="001813BC">
              <w:rPr>
                <w:color w:val="000000" w:themeColor="text1"/>
              </w:rPr>
              <w:t>Омарова Е.В.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Pr="00D53C04" w:rsidRDefault="00C36D0C" w:rsidP="00D32676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3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Свидетельство</w:t>
            </w:r>
          </w:p>
          <w:p w:rsidR="00C36D0C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Всероссийского педагогического общества « Доверие»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spacing w:line="276" w:lineRule="auto"/>
            </w:pPr>
            <w:proofErr w:type="spellStart"/>
            <w:r>
              <w:t>Гебекова</w:t>
            </w:r>
            <w:proofErr w:type="spellEnd"/>
            <w:r>
              <w:t xml:space="preserve"> М.М.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подготовку призера 24 Всероссийского детского конкурса научно-исследовательских и творческих работ «Первые шаги в науке»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spacing w:line="276" w:lineRule="auto"/>
            </w:pPr>
            <w:proofErr w:type="spellStart"/>
            <w:r w:rsidRPr="002F19B9">
              <w:t>Гебекова</w:t>
            </w:r>
            <w:proofErr w:type="spellEnd"/>
            <w:r w:rsidRPr="002F19B9">
              <w:t xml:space="preserve"> М.М.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участие во «Всероссийской педагогической конференции им. А.С. Макаренко»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spacing w:line="276" w:lineRule="auto"/>
            </w:pPr>
            <w:proofErr w:type="spellStart"/>
            <w:r w:rsidRPr="002F19B9">
              <w:t>Гебекова</w:t>
            </w:r>
            <w:proofErr w:type="spellEnd"/>
            <w:r w:rsidRPr="002F19B9">
              <w:t xml:space="preserve"> М.М.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Благодарственное письмо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активное участие в организации и проведении викторины «Уголовное право для школьников»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Дайгибгаджиева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995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Всероссийском педагогическом конкурсе «Образовательный ресурс»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spacing w:line="276" w:lineRule="auto"/>
            </w:pPr>
            <w:r w:rsidRPr="0057214A">
              <w:rPr>
                <w:color w:val="000000" w:themeColor="text1"/>
              </w:rPr>
              <w:t>Махмудова Г.Н.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1C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степени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образовательном марафоне </w:t>
            </w:r>
          </w:p>
          <w:p w:rsidR="00C36D0C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«Волшебная осень»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spacing w:line="276" w:lineRule="auto"/>
            </w:pPr>
            <w:r w:rsidRPr="0057214A">
              <w:rPr>
                <w:color w:val="000000" w:themeColor="text1"/>
              </w:rPr>
              <w:t>Махмудова Г.Н.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995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образовательном марафоне </w:t>
            </w:r>
          </w:p>
          <w:p w:rsidR="00C36D0C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«Навстречу знаниям»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spacing w:line="276" w:lineRule="auto"/>
            </w:pPr>
            <w:r w:rsidRPr="0057214A">
              <w:rPr>
                <w:color w:val="000000" w:themeColor="text1"/>
              </w:rPr>
              <w:t>Махмудова Г.Н.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D3267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Благодарственное письмо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помощь в проведении олимпиады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Заврики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D32676" w:rsidRDefault="00D32676" w:rsidP="0032031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3A03" w:rsidRDefault="00993A03" w:rsidP="0017341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2676" w:rsidRDefault="00D32676" w:rsidP="0017341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2676" w:rsidRDefault="00D32676" w:rsidP="0017341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2676" w:rsidRDefault="00D32676" w:rsidP="0017341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2676" w:rsidRDefault="00D32676" w:rsidP="0017341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2676" w:rsidRDefault="00D32676" w:rsidP="0017341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2676" w:rsidRDefault="00D32676" w:rsidP="0017341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2676" w:rsidRDefault="00D32676" w:rsidP="0017341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2676" w:rsidRDefault="00D32676" w:rsidP="0017341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2676" w:rsidRDefault="00D32676" w:rsidP="0017341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2676" w:rsidRDefault="00D32676" w:rsidP="0017341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2676" w:rsidRDefault="00D32676" w:rsidP="0017341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2676" w:rsidRDefault="00D32676" w:rsidP="0017341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2676" w:rsidRDefault="00D32676" w:rsidP="0017341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2676" w:rsidRDefault="00D32676" w:rsidP="0017341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2676" w:rsidRDefault="00D32676" w:rsidP="0017341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D32676" w:rsidSect="00D32676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8B" w:rsidRDefault="00736E8B">
      <w:r>
        <w:separator/>
      </w:r>
    </w:p>
  </w:endnote>
  <w:endnote w:type="continuationSeparator" w:id="0">
    <w:p w:rsidR="00736E8B" w:rsidRDefault="0073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8B" w:rsidRDefault="00736E8B">
      <w:r>
        <w:separator/>
      </w:r>
    </w:p>
  </w:footnote>
  <w:footnote w:type="continuationSeparator" w:id="0">
    <w:p w:rsidR="00736E8B" w:rsidRDefault="00736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37" w:rsidRPr="004A73F1" w:rsidRDefault="00BA4937" w:rsidP="008C0221">
    <w:pPr>
      <w:pStyle w:val="a3"/>
      <w:tabs>
        <w:tab w:val="left" w:pos="851"/>
      </w:tabs>
      <w:spacing w:line="360" w:lineRule="auto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43458C"/>
    <w:multiLevelType w:val="hybridMultilevel"/>
    <w:tmpl w:val="EFE4A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B26912"/>
    <w:multiLevelType w:val="hybridMultilevel"/>
    <w:tmpl w:val="6352BA1A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FA4FF5"/>
    <w:multiLevelType w:val="hybridMultilevel"/>
    <w:tmpl w:val="07964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27F04"/>
    <w:multiLevelType w:val="hybridMultilevel"/>
    <w:tmpl w:val="FC726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A3AB3"/>
    <w:multiLevelType w:val="hybridMultilevel"/>
    <w:tmpl w:val="61242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A019F4"/>
    <w:multiLevelType w:val="hybridMultilevel"/>
    <w:tmpl w:val="733AF7D0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4621A9"/>
    <w:multiLevelType w:val="hybridMultilevel"/>
    <w:tmpl w:val="167AA0BC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0C780E"/>
    <w:multiLevelType w:val="hybridMultilevel"/>
    <w:tmpl w:val="21F4175C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EE14FF"/>
    <w:multiLevelType w:val="hybridMultilevel"/>
    <w:tmpl w:val="84461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F37B9"/>
    <w:multiLevelType w:val="hybridMultilevel"/>
    <w:tmpl w:val="76787B8A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4F5616"/>
    <w:multiLevelType w:val="hybridMultilevel"/>
    <w:tmpl w:val="0008A788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834B85"/>
    <w:multiLevelType w:val="hybridMultilevel"/>
    <w:tmpl w:val="D9BCA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20ECF"/>
    <w:multiLevelType w:val="hybridMultilevel"/>
    <w:tmpl w:val="BAC822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526396"/>
    <w:multiLevelType w:val="hybridMultilevel"/>
    <w:tmpl w:val="762016EC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2D6798F"/>
    <w:multiLevelType w:val="hybridMultilevel"/>
    <w:tmpl w:val="766C69BC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1003A1"/>
    <w:multiLevelType w:val="hybridMultilevel"/>
    <w:tmpl w:val="D8086B14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2C2D99"/>
    <w:multiLevelType w:val="hybridMultilevel"/>
    <w:tmpl w:val="0134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7072F"/>
    <w:multiLevelType w:val="hybridMultilevel"/>
    <w:tmpl w:val="A70CF9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0060B9"/>
    <w:multiLevelType w:val="hybridMultilevel"/>
    <w:tmpl w:val="ECEA8CB0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E92DAA"/>
    <w:multiLevelType w:val="hybridMultilevel"/>
    <w:tmpl w:val="0D283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EED4B08"/>
    <w:multiLevelType w:val="hybridMultilevel"/>
    <w:tmpl w:val="5ABA23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6B4E17"/>
    <w:multiLevelType w:val="hybridMultilevel"/>
    <w:tmpl w:val="290C2600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2570B0"/>
    <w:multiLevelType w:val="hybridMultilevel"/>
    <w:tmpl w:val="B7D64338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99E7C50"/>
    <w:multiLevelType w:val="hybridMultilevel"/>
    <w:tmpl w:val="9392B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506B7E"/>
    <w:multiLevelType w:val="hybridMultilevel"/>
    <w:tmpl w:val="0DF001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A312D8"/>
    <w:multiLevelType w:val="hybridMultilevel"/>
    <w:tmpl w:val="E2D83262"/>
    <w:lvl w:ilvl="0" w:tplc="BBAC6A90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24D70"/>
    <w:multiLevelType w:val="hybridMultilevel"/>
    <w:tmpl w:val="2E8E48A2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9D2DD4"/>
    <w:multiLevelType w:val="hybridMultilevel"/>
    <w:tmpl w:val="B2085D98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BE7E5F"/>
    <w:multiLevelType w:val="hybridMultilevel"/>
    <w:tmpl w:val="28C0B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646FC"/>
    <w:multiLevelType w:val="hybridMultilevel"/>
    <w:tmpl w:val="04160434"/>
    <w:lvl w:ilvl="0" w:tplc="8F32F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06340A"/>
    <w:multiLevelType w:val="hybridMultilevel"/>
    <w:tmpl w:val="908CC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C14761"/>
    <w:multiLevelType w:val="hybridMultilevel"/>
    <w:tmpl w:val="30C2C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E3045"/>
    <w:multiLevelType w:val="hybridMultilevel"/>
    <w:tmpl w:val="AF28334A"/>
    <w:lvl w:ilvl="0" w:tplc="0A7C70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48545D"/>
    <w:multiLevelType w:val="hybridMultilevel"/>
    <w:tmpl w:val="8D18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5B045A"/>
    <w:multiLevelType w:val="hybridMultilevel"/>
    <w:tmpl w:val="4EA0EA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34"/>
  </w:num>
  <w:num w:numId="4">
    <w:abstractNumId w:val="26"/>
  </w:num>
  <w:num w:numId="5">
    <w:abstractNumId w:val="35"/>
  </w:num>
  <w:num w:numId="6">
    <w:abstractNumId w:val="13"/>
  </w:num>
  <w:num w:numId="7">
    <w:abstractNumId w:val="10"/>
  </w:num>
  <w:num w:numId="8">
    <w:abstractNumId w:val="18"/>
  </w:num>
  <w:num w:numId="9">
    <w:abstractNumId w:val="33"/>
  </w:num>
  <w:num w:numId="10">
    <w:abstractNumId w:val="1"/>
  </w:num>
  <w:num w:numId="11">
    <w:abstractNumId w:val="20"/>
  </w:num>
  <w:num w:numId="12">
    <w:abstractNumId w:val="29"/>
  </w:num>
  <w:num w:numId="13">
    <w:abstractNumId w:val="28"/>
  </w:num>
  <w:num w:numId="14">
    <w:abstractNumId w:val="17"/>
  </w:num>
  <w:num w:numId="15">
    <w:abstractNumId w:val="23"/>
  </w:num>
  <w:num w:numId="16">
    <w:abstractNumId w:val="22"/>
  </w:num>
  <w:num w:numId="17">
    <w:abstractNumId w:val="14"/>
  </w:num>
  <w:num w:numId="18">
    <w:abstractNumId w:val="7"/>
  </w:num>
  <w:num w:numId="19">
    <w:abstractNumId w:val="0"/>
  </w:num>
  <w:num w:numId="20">
    <w:abstractNumId w:val="8"/>
  </w:num>
  <w:num w:numId="21">
    <w:abstractNumId w:val="27"/>
  </w:num>
  <w:num w:numId="22">
    <w:abstractNumId w:val="15"/>
  </w:num>
  <w:num w:numId="23">
    <w:abstractNumId w:val="16"/>
  </w:num>
  <w:num w:numId="24">
    <w:abstractNumId w:val="6"/>
  </w:num>
  <w:num w:numId="25">
    <w:abstractNumId w:val="21"/>
  </w:num>
  <w:num w:numId="26">
    <w:abstractNumId w:val="30"/>
  </w:num>
  <w:num w:numId="27">
    <w:abstractNumId w:val="31"/>
  </w:num>
  <w:num w:numId="28">
    <w:abstractNumId w:val="24"/>
  </w:num>
  <w:num w:numId="29">
    <w:abstractNumId w:val="4"/>
  </w:num>
  <w:num w:numId="30">
    <w:abstractNumId w:val="25"/>
  </w:num>
  <w:num w:numId="31">
    <w:abstractNumId w:val="19"/>
  </w:num>
  <w:num w:numId="32">
    <w:abstractNumId w:val="9"/>
  </w:num>
  <w:num w:numId="33">
    <w:abstractNumId w:val="2"/>
  </w:num>
  <w:num w:numId="34">
    <w:abstractNumId w:val="36"/>
  </w:num>
  <w:num w:numId="35">
    <w:abstractNumId w:val="32"/>
  </w:num>
  <w:num w:numId="36">
    <w:abstractNumId w:val="1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B4"/>
    <w:rsid w:val="000039CD"/>
    <w:rsid w:val="00017E44"/>
    <w:rsid w:val="00041EFB"/>
    <w:rsid w:val="000468E3"/>
    <w:rsid w:val="0005746C"/>
    <w:rsid w:val="00062C9B"/>
    <w:rsid w:val="000643B1"/>
    <w:rsid w:val="000733A6"/>
    <w:rsid w:val="00087663"/>
    <w:rsid w:val="000A723E"/>
    <w:rsid w:val="000C2400"/>
    <w:rsid w:val="000E039E"/>
    <w:rsid w:val="000F631A"/>
    <w:rsid w:val="00106604"/>
    <w:rsid w:val="001070D1"/>
    <w:rsid w:val="00107242"/>
    <w:rsid w:val="001079BE"/>
    <w:rsid w:val="00111A89"/>
    <w:rsid w:val="00115321"/>
    <w:rsid w:val="00125D16"/>
    <w:rsid w:val="00137D32"/>
    <w:rsid w:val="00141ABB"/>
    <w:rsid w:val="00164FF7"/>
    <w:rsid w:val="00170DAE"/>
    <w:rsid w:val="001711B6"/>
    <w:rsid w:val="00171852"/>
    <w:rsid w:val="00173413"/>
    <w:rsid w:val="00177C72"/>
    <w:rsid w:val="00182492"/>
    <w:rsid w:val="00186A4A"/>
    <w:rsid w:val="0019428B"/>
    <w:rsid w:val="001A1872"/>
    <w:rsid w:val="001A7A44"/>
    <w:rsid w:val="001B56E6"/>
    <w:rsid w:val="001C3312"/>
    <w:rsid w:val="001C4B46"/>
    <w:rsid w:val="001D07CF"/>
    <w:rsid w:val="001E594E"/>
    <w:rsid w:val="00214279"/>
    <w:rsid w:val="002162BF"/>
    <w:rsid w:val="00222D86"/>
    <w:rsid w:val="002369EC"/>
    <w:rsid w:val="00243FFE"/>
    <w:rsid w:val="00244C3F"/>
    <w:rsid w:val="00245421"/>
    <w:rsid w:val="00246E1F"/>
    <w:rsid w:val="002569CF"/>
    <w:rsid w:val="00257F62"/>
    <w:rsid w:val="00263C21"/>
    <w:rsid w:val="002771D3"/>
    <w:rsid w:val="00287437"/>
    <w:rsid w:val="00296F45"/>
    <w:rsid w:val="002B16E8"/>
    <w:rsid w:val="002C498A"/>
    <w:rsid w:val="002D001F"/>
    <w:rsid w:val="002D3A64"/>
    <w:rsid w:val="002D4EBD"/>
    <w:rsid w:val="002E21A8"/>
    <w:rsid w:val="002E3CFA"/>
    <w:rsid w:val="002E5DE1"/>
    <w:rsid w:val="002E6E68"/>
    <w:rsid w:val="002F6A2C"/>
    <w:rsid w:val="00305000"/>
    <w:rsid w:val="00320315"/>
    <w:rsid w:val="003304AF"/>
    <w:rsid w:val="0033348C"/>
    <w:rsid w:val="00337AA1"/>
    <w:rsid w:val="003414DD"/>
    <w:rsid w:val="0034482E"/>
    <w:rsid w:val="00350829"/>
    <w:rsid w:val="003570EE"/>
    <w:rsid w:val="0036569D"/>
    <w:rsid w:val="00365C1E"/>
    <w:rsid w:val="003A3EC7"/>
    <w:rsid w:val="003A6C4C"/>
    <w:rsid w:val="003B0D31"/>
    <w:rsid w:val="003B2023"/>
    <w:rsid w:val="003B3147"/>
    <w:rsid w:val="003D5980"/>
    <w:rsid w:val="003E1EA1"/>
    <w:rsid w:val="003E24AB"/>
    <w:rsid w:val="003E6AEB"/>
    <w:rsid w:val="003F2966"/>
    <w:rsid w:val="003F7675"/>
    <w:rsid w:val="00401C4B"/>
    <w:rsid w:val="00406D0A"/>
    <w:rsid w:val="00417B9C"/>
    <w:rsid w:val="004239A1"/>
    <w:rsid w:val="00424C77"/>
    <w:rsid w:val="00433E8E"/>
    <w:rsid w:val="00442A8D"/>
    <w:rsid w:val="00461249"/>
    <w:rsid w:val="00474978"/>
    <w:rsid w:val="00475453"/>
    <w:rsid w:val="004767E2"/>
    <w:rsid w:val="0047778F"/>
    <w:rsid w:val="00495A16"/>
    <w:rsid w:val="004968A0"/>
    <w:rsid w:val="004B5FC7"/>
    <w:rsid w:val="004B74E9"/>
    <w:rsid w:val="004C2EAF"/>
    <w:rsid w:val="004C3587"/>
    <w:rsid w:val="004D48D1"/>
    <w:rsid w:val="004E1B3F"/>
    <w:rsid w:val="004E5FE6"/>
    <w:rsid w:val="004F3357"/>
    <w:rsid w:val="0050245E"/>
    <w:rsid w:val="00534428"/>
    <w:rsid w:val="00534B5F"/>
    <w:rsid w:val="00534DA1"/>
    <w:rsid w:val="00547D0D"/>
    <w:rsid w:val="005507E9"/>
    <w:rsid w:val="00567CED"/>
    <w:rsid w:val="0057004A"/>
    <w:rsid w:val="00575E0F"/>
    <w:rsid w:val="005819A0"/>
    <w:rsid w:val="005846DC"/>
    <w:rsid w:val="005862E5"/>
    <w:rsid w:val="005872BB"/>
    <w:rsid w:val="005955F9"/>
    <w:rsid w:val="005C3FA3"/>
    <w:rsid w:val="005E198D"/>
    <w:rsid w:val="005E2C13"/>
    <w:rsid w:val="005E7A54"/>
    <w:rsid w:val="005F0818"/>
    <w:rsid w:val="005F3588"/>
    <w:rsid w:val="00613CC2"/>
    <w:rsid w:val="006200E5"/>
    <w:rsid w:val="00621F15"/>
    <w:rsid w:val="006360D6"/>
    <w:rsid w:val="00661C63"/>
    <w:rsid w:val="006772AE"/>
    <w:rsid w:val="00682521"/>
    <w:rsid w:val="006A04EE"/>
    <w:rsid w:val="006B6093"/>
    <w:rsid w:val="006B71C1"/>
    <w:rsid w:val="006B7D8C"/>
    <w:rsid w:val="006E5443"/>
    <w:rsid w:val="006E618A"/>
    <w:rsid w:val="006F56E0"/>
    <w:rsid w:val="006F6EE3"/>
    <w:rsid w:val="00711220"/>
    <w:rsid w:val="007121D8"/>
    <w:rsid w:val="00714040"/>
    <w:rsid w:val="00714F6B"/>
    <w:rsid w:val="00715EC1"/>
    <w:rsid w:val="00736E8B"/>
    <w:rsid w:val="00757CF7"/>
    <w:rsid w:val="007613B3"/>
    <w:rsid w:val="0076607F"/>
    <w:rsid w:val="00774525"/>
    <w:rsid w:val="00780E33"/>
    <w:rsid w:val="007848ED"/>
    <w:rsid w:val="007A3A9F"/>
    <w:rsid w:val="007B2D3D"/>
    <w:rsid w:val="007C47A6"/>
    <w:rsid w:val="007D7020"/>
    <w:rsid w:val="007F431C"/>
    <w:rsid w:val="007F76C5"/>
    <w:rsid w:val="007F7B73"/>
    <w:rsid w:val="00813CC6"/>
    <w:rsid w:val="00825920"/>
    <w:rsid w:val="0083696F"/>
    <w:rsid w:val="00863895"/>
    <w:rsid w:val="008641E7"/>
    <w:rsid w:val="00866553"/>
    <w:rsid w:val="00873155"/>
    <w:rsid w:val="00876AA6"/>
    <w:rsid w:val="00877416"/>
    <w:rsid w:val="00894CBF"/>
    <w:rsid w:val="00895C36"/>
    <w:rsid w:val="008975C0"/>
    <w:rsid w:val="008C0221"/>
    <w:rsid w:val="008C080B"/>
    <w:rsid w:val="008C4B6D"/>
    <w:rsid w:val="008C5B98"/>
    <w:rsid w:val="008D7F3F"/>
    <w:rsid w:val="008E0CC3"/>
    <w:rsid w:val="008F034B"/>
    <w:rsid w:val="008F420C"/>
    <w:rsid w:val="008F5BA9"/>
    <w:rsid w:val="00900897"/>
    <w:rsid w:val="0092290B"/>
    <w:rsid w:val="00935E7A"/>
    <w:rsid w:val="00937115"/>
    <w:rsid w:val="00953BB0"/>
    <w:rsid w:val="00960F27"/>
    <w:rsid w:val="009629A8"/>
    <w:rsid w:val="009743A6"/>
    <w:rsid w:val="00977677"/>
    <w:rsid w:val="0099008B"/>
    <w:rsid w:val="00993A03"/>
    <w:rsid w:val="00995B90"/>
    <w:rsid w:val="009A36C2"/>
    <w:rsid w:val="009B1FA0"/>
    <w:rsid w:val="009B4CB7"/>
    <w:rsid w:val="009C1740"/>
    <w:rsid w:val="009D3581"/>
    <w:rsid w:val="009E4D0D"/>
    <w:rsid w:val="00A0210A"/>
    <w:rsid w:val="00A03C22"/>
    <w:rsid w:val="00A0401C"/>
    <w:rsid w:val="00A1436C"/>
    <w:rsid w:val="00A1673B"/>
    <w:rsid w:val="00A26130"/>
    <w:rsid w:val="00A41792"/>
    <w:rsid w:val="00A42171"/>
    <w:rsid w:val="00A525F1"/>
    <w:rsid w:val="00A551F3"/>
    <w:rsid w:val="00A76595"/>
    <w:rsid w:val="00A94188"/>
    <w:rsid w:val="00AA1184"/>
    <w:rsid w:val="00AE511F"/>
    <w:rsid w:val="00B05476"/>
    <w:rsid w:val="00B247D6"/>
    <w:rsid w:val="00B32A37"/>
    <w:rsid w:val="00B33358"/>
    <w:rsid w:val="00B35DF7"/>
    <w:rsid w:val="00B43020"/>
    <w:rsid w:val="00B50F42"/>
    <w:rsid w:val="00B62863"/>
    <w:rsid w:val="00B630CA"/>
    <w:rsid w:val="00B63794"/>
    <w:rsid w:val="00B70CBE"/>
    <w:rsid w:val="00B7668C"/>
    <w:rsid w:val="00B832F9"/>
    <w:rsid w:val="00B87657"/>
    <w:rsid w:val="00BA4937"/>
    <w:rsid w:val="00BB3B19"/>
    <w:rsid w:val="00BC109A"/>
    <w:rsid w:val="00BC1475"/>
    <w:rsid w:val="00BC32D1"/>
    <w:rsid w:val="00BD42E7"/>
    <w:rsid w:val="00BD5458"/>
    <w:rsid w:val="00BE2610"/>
    <w:rsid w:val="00BF119A"/>
    <w:rsid w:val="00BF6B9C"/>
    <w:rsid w:val="00C017BF"/>
    <w:rsid w:val="00C1189E"/>
    <w:rsid w:val="00C14F9F"/>
    <w:rsid w:val="00C15C50"/>
    <w:rsid w:val="00C24B57"/>
    <w:rsid w:val="00C33893"/>
    <w:rsid w:val="00C36D0C"/>
    <w:rsid w:val="00C40FBE"/>
    <w:rsid w:val="00C4492D"/>
    <w:rsid w:val="00C46714"/>
    <w:rsid w:val="00C62CFE"/>
    <w:rsid w:val="00C65BA4"/>
    <w:rsid w:val="00C67E21"/>
    <w:rsid w:val="00C7621C"/>
    <w:rsid w:val="00C77132"/>
    <w:rsid w:val="00C80C9F"/>
    <w:rsid w:val="00C850EE"/>
    <w:rsid w:val="00C85EFC"/>
    <w:rsid w:val="00C94475"/>
    <w:rsid w:val="00CA10D3"/>
    <w:rsid w:val="00CA1C6F"/>
    <w:rsid w:val="00CB0A8C"/>
    <w:rsid w:val="00CB39BF"/>
    <w:rsid w:val="00CC2E5C"/>
    <w:rsid w:val="00CC3EBE"/>
    <w:rsid w:val="00CC5328"/>
    <w:rsid w:val="00CD036C"/>
    <w:rsid w:val="00CD150C"/>
    <w:rsid w:val="00CE4862"/>
    <w:rsid w:val="00D01ED3"/>
    <w:rsid w:val="00D03B1C"/>
    <w:rsid w:val="00D167F0"/>
    <w:rsid w:val="00D23DCA"/>
    <w:rsid w:val="00D26212"/>
    <w:rsid w:val="00D32676"/>
    <w:rsid w:val="00D32C15"/>
    <w:rsid w:val="00D417EE"/>
    <w:rsid w:val="00D41D31"/>
    <w:rsid w:val="00D43D18"/>
    <w:rsid w:val="00D51885"/>
    <w:rsid w:val="00D52652"/>
    <w:rsid w:val="00D53C04"/>
    <w:rsid w:val="00D557C1"/>
    <w:rsid w:val="00D846E8"/>
    <w:rsid w:val="00D942BC"/>
    <w:rsid w:val="00DB0408"/>
    <w:rsid w:val="00DF75FC"/>
    <w:rsid w:val="00E0362B"/>
    <w:rsid w:val="00E03773"/>
    <w:rsid w:val="00E03CEA"/>
    <w:rsid w:val="00E11370"/>
    <w:rsid w:val="00E12E53"/>
    <w:rsid w:val="00E15C22"/>
    <w:rsid w:val="00E16F85"/>
    <w:rsid w:val="00E17280"/>
    <w:rsid w:val="00E30B2A"/>
    <w:rsid w:val="00E36094"/>
    <w:rsid w:val="00E403FE"/>
    <w:rsid w:val="00E46955"/>
    <w:rsid w:val="00E46D9C"/>
    <w:rsid w:val="00E671A7"/>
    <w:rsid w:val="00E86077"/>
    <w:rsid w:val="00E87924"/>
    <w:rsid w:val="00EA23E4"/>
    <w:rsid w:val="00ED3014"/>
    <w:rsid w:val="00EE5E26"/>
    <w:rsid w:val="00F12B3C"/>
    <w:rsid w:val="00F41BCD"/>
    <w:rsid w:val="00F5263A"/>
    <w:rsid w:val="00F57BB4"/>
    <w:rsid w:val="00F61CC3"/>
    <w:rsid w:val="00F62610"/>
    <w:rsid w:val="00F633B4"/>
    <w:rsid w:val="00F67C1B"/>
    <w:rsid w:val="00F808AA"/>
    <w:rsid w:val="00F82281"/>
    <w:rsid w:val="00F90AB6"/>
    <w:rsid w:val="00F94580"/>
    <w:rsid w:val="00FA1377"/>
    <w:rsid w:val="00FA686F"/>
    <w:rsid w:val="00FC17BC"/>
    <w:rsid w:val="00FD059A"/>
    <w:rsid w:val="00FE17F5"/>
    <w:rsid w:val="00FE2BEE"/>
    <w:rsid w:val="00FE3118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0CBE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622423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6389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525F1"/>
  </w:style>
  <w:style w:type="paragraph" w:styleId="a5">
    <w:name w:val="List Paragraph"/>
    <w:basedOn w:val="a"/>
    <w:uiPriority w:val="34"/>
    <w:qFormat/>
    <w:rsid w:val="006B71C1"/>
    <w:pPr>
      <w:ind w:left="720"/>
      <w:contextualSpacing/>
    </w:pPr>
  </w:style>
  <w:style w:type="table" w:styleId="a6">
    <w:name w:val="Table Grid"/>
    <w:basedOn w:val="a1"/>
    <w:uiPriority w:val="59"/>
    <w:rsid w:val="00417B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0CBE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7B2D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2D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2D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0CBE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622423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6389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525F1"/>
  </w:style>
  <w:style w:type="paragraph" w:styleId="a5">
    <w:name w:val="List Paragraph"/>
    <w:basedOn w:val="a"/>
    <w:uiPriority w:val="34"/>
    <w:qFormat/>
    <w:rsid w:val="006B71C1"/>
    <w:pPr>
      <w:ind w:left="720"/>
      <w:contextualSpacing/>
    </w:pPr>
  </w:style>
  <w:style w:type="table" w:styleId="a6">
    <w:name w:val="Table Grid"/>
    <w:basedOn w:val="a1"/>
    <w:uiPriority w:val="59"/>
    <w:rsid w:val="00417B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0CBE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7B2D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2D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2D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8CF59-E124-4624-894A-FE04EC40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Умик</dc:creator>
  <cp:lastModifiedBy>01</cp:lastModifiedBy>
  <cp:revision>3</cp:revision>
  <dcterms:created xsi:type="dcterms:W3CDTF">2020-03-11T00:56:00Z</dcterms:created>
  <dcterms:modified xsi:type="dcterms:W3CDTF">2020-03-11T00:58:00Z</dcterms:modified>
</cp:coreProperties>
</file>